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FFDF" w14:textId="77777777" w:rsidR="00E50227" w:rsidRPr="002F1F75" w:rsidRDefault="00E50227" w:rsidP="00E50227">
      <w:pPr>
        <w:pStyle w:val="NormalWeb"/>
        <w:shd w:val="clear" w:color="auto" w:fill="FFFFFF"/>
        <w:tabs>
          <w:tab w:val="left" w:pos="1956"/>
        </w:tabs>
        <w:spacing w:before="0" w:beforeAutospacing="0" w:after="0" w:afterAutospacing="0" w:line="315" w:lineRule="atLeast"/>
        <w:rPr>
          <w:rFonts w:asciiTheme="minorHAnsi" w:hAnsiTheme="minorHAnsi" w:cs="Arial"/>
          <w:b/>
          <w:bCs/>
          <w:color w:val="000000"/>
          <w:sz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214"/>
      </w:tblGrid>
      <w:tr w:rsidR="00E50227" w:rsidRPr="00A42339" w14:paraId="671E126E" w14:textId="77777777" w:rsidTr="00BD367B">
        <w:trPr>
          <w:trHeight w:val="283"/>
          <w:jc w:val="center"/>
        </w:trPr>
        <w:tc>
          <w:tcPr>
            <w:tcW w:w="182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BBCE3A" w14:textId="77777777" w:rsidR="00E50227" w:rsidRPr="00A42339" w:rsidRDefault="00E50227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2339">
              <w:rPr>
                <w:rFonts w:asciiTheme="minorHAnsi" w:hAnsiTheme="minorHAnsi" w:cs="Arial"/>
                <w:b/>
                <w:bCs/>
                <w:color w:val="000000"/>
              </w:rPr>
              <w:t>Poste</w:t>
            </w:r>
          </w:p>
        </w:tc>
        <w:tc>
          <w:tcPr>
            <w:tcW w:w="7214" w:type="dxa"/>
            <w:tcBorders>
              <w:left w:val="single" w:sz="12" w:space="0" w:color="auto"/>
            </w:tcBorders>
            <w:vAlign w:val="center"/>
          </w:tcPr>
          <w:p w14:paraId="77E35418" w14:textId="0C61796F" w:rsidR="00E50227" w:rsidRPr="0019735D" w:rsidRDefault="009A1C41" w:rsidP="00BD367B">
            <w:pPr>
              <w:pStyle w:val="NormalWeb"/>
              <w:shd w:val="clear" w:color="auto" w:fill="FFFFFF"/>
              <w:spacing w:before="0" w:beforeAutospacing="0" w:after="225" w:afterAutospacing="0" w:line="315" w:lineRule="atLeast"/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</w:rPr>
              <w:t>Métallier de chantier</w:t>
            </w:r>
            <w:r w:rsidR="005C4124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</w:rPr>
              <w:t xml:space="preserve"> </w:t>
            </w:r>
            <w:r w:rsidR="00E50227" w:rsidRPr="0019735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</w:rPr>
              <w:t>(H/F)</w:t>
            </w:r>
          </w:p>
        </w:tc>
      </w:tr>
      <w:tr w:rsidR="00E50227" w:rsidRPr="00A42339" w14:paraId="676AB9B6" w14:textId="77777777" w:rsidTr="00BD367B">
        <w:trPr>
          <w:jc w:val="center"/>
        </w:trPr>
        <w:tc>
          <w:tcPr>
            <w:tcW w:w="182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7B5ED97" w14:textId="77777777" w:rsidR="00E50227" w:rsidRPr="00A42339" w:rsidRDefault="00E50227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2339">
              <w:rPr>
                <w:rFonts w:asciiTheme="minorHAnsi" w:hAnsiTheme="minorHAnsi" w:cs="Arial"/>
                <w:b/>
                <w:bCs/>
                <w:color w:val="000000"/>
              </w:rPr>
              <w:t>Entreprise</w:t>
            </w:r>
          </w:p>
        </w:tc>
        <w:tc>
          <w:tcPr>
            <w:tcW w:w="7214" w:type="dxa"/>
            <w:tcBorders>
              <w:left w:val="single" w:sz="12" w:space="0" w:color="auto"/>
            </w:tcBorders>
            <w:vAlign w:val="center"/>
          </w:tcPr>
          <w:p w14:paraId="69687559" w14:textId="77777777" w:rsidR="00E50227" w:rsidRPr="002F1F75" w:rsidRDefault="00340F16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Cs/>
                <w:caps/>
                <w:color w:val="000000"/>
                <w:sz w:val="22"/>
              </w:rPr>
            </w:pPr>
            <w:r>
              <w:rPr>
                <w:rFonts w:asciiTheme="minorHAnsi" w:hAnsiTheme="minorHAnsi" w:cs="Arial"/>
                <w:bCs/>
                <w:caps/>
                <w:color w:val="000000"/>
                <w:sz w:val="22"/>
              </w:rPr>
              <w:t>fermetures ventoises</w:t>
            </w:r>
          </w:p>
        </w:tc>
      </w:tr>
      <w:tr w:rsidR="00E50227" w:rsidRPr="00A42339" w14:paraId="44ECC893" w14:textId="77777777" w:rsidTr="00BD367B">
        <w:trPr>
          <w:trHeight w:val="413"/>
          <w:jc w:val="center"/>
        </w:trPr>
        <w:tc>
          <w:tcPr>
            <w:tcW w:w="182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46367EB" w14:textId="77777777" w:rsidR="00E50227" w:rsidRPr="00A42339" w:rsidRDefault="00E50227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2339">
              <w:rPr>
                <w:rFonts w:asciiTheme="minorHAnsi" w:hAnsiTheme="minorHAnsi" w:cs="Arial"/>
                <w:b/>
                <w:bCs/>
                <w:color w:val="000000"/>
              </w:rPr>
              <w:t>Lieux</w:t>
            </w:r>
          </w:p>
        </w:tc>
        <w:tc>
          <w:tcPr>
            <w:tcW w:w="7214" w:type="dxa"/>
            <w:tcBorders>
              <w:left w:val="single" w:sz="12" w:space="0" w:color="auto"/>
            </w:tcBorders>
            <w:vAlign w:val="center"/>
          </w:tcPr>
          <w:p w14:paraId="74964BF4" w14:textId="77777777" w:rsidR="00E50227" w:rsidRPr="002F1F75" w:rsidRDefault="00340F16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Cs/>
                <w:caps/>
                <w:color w:val="000000"/>
                <w:sz w:val="22"/>
              </w:rPr>
            </w:pPr>
            <w:r>
              <w:rPr>
                <w:rFonts w:asciiTheme="minorHAnsi" w:hAnsiTheme="minorHAnsi" w:cs="Arial"/>
                <w:bCs/>
                <w:caps/>
                <w:color w:val="000000"/>
                <w:sz w:val="22"/>
              </w:rPr>
              <w:t>evreux</w:t>
            </w:r>
            <w:r w:rsidR="00E50227" w:rsidRPr="002F1F75">
              <w:rPr>
                <w:rFonts w:asciiTheme="minorHAnsi" w:hAnsiTheme="minorHAnsi" w:cs="Arial"/>
                <w:bCs/>
                <w:caps/>
                <w:color w:val="000000"/>
                <w:sz w:val="22"/>
              </w:rPr>
              <w:t xml:space="preserve"> (27)</w:t>
            </w:r>
          </w:p>
        </w:tc>
      </w:tr>
      <w:tr w:rsidR="00E50227" w:rsidRPr="00A42339" w14:paraId="3CD87AEF" w14:textId="77777777" w:rsidTr="00BD367B">
        <w:trPr>
          <w:trHeight w:val="407"/>
          <w:jc w:val="center"/>
        </w:trPr>
        <w:tc>
          <w:tcPr>
            <w:tcW w:w="182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D78FD6" w14:textId="77777777" w:rsidR="00E50227" w:rsidRPr="00A42339" w:rsidRDefault="00E50227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2339">
              <w:rPr>
                <w:rFonts w:asciiTheme="minorHAnsi" w:hAnsiTheme="minorHAnsi" w:cs="Arial"/>
                <w:b/>
                <w:bCs/>
                <w:color w:val="000000"/>
              </w:rPr>
              <w:t>Contact</w:t>
            </w:r>
          </w:p>
        </w:tc>
        <w:tc>
          <w:tcPr>
            <w:tcW w:w="7214" w:type="dxa"/>
            <w:tcBorders>
              <w:left w:val="single" w:sz="12" w:space="0" w:color="auto"/>
            </w:tcBorders>
            <w:vAlign w:val="center"/>
          </w:tcPr>
          <w:p w14:paraId="4AB5D5D0" w14:textId="77777777" w:rsidR="00E50227" w:rsidRPr="00A42339" w:rsidRDefault="00E50227" w:rsidP="00BD367B">
            <w:pPr>
              <w:pStyle w:val="NormalWeb"/>
              <w:spacing w:before="0" w:beforeAutospacing="0" w:after="225" w:afterAutospacing="0" w:line="315" w:lineRule="atLeast"/>
              <w:rPr>
                <w:rFonts w:asciiTheme="minorHAnsi" w:hAnsiTheme="minorHAnsi" w:cs="Arial"/>
                <w:bCs/>
                <w:color w:val="000000"/>
                <w:sz w:val="22"/>
              </w:rPr>
            </w:pPr>
            <w:r w:rsidRPr="005C4124">
              <w:rPr>
                <w:rStyle w:val="Lienhypertexte"/>
                <w:rFonts w:asciiTheme="minorHAnsi" w:hAnsiTheme="minorHAnsi" w:cs="Arial"/>
                <w:b/>
                <w:bCs/>
                <w:sz w:val="22"/>
                <w:u w:val="none"/>
              </w:rPr>
              <w:t>Coralie LEPETIT</w:t>
            </w:r>
            <w:r w:rsidRPr="005C4124">
              <w:rPr>
                <w:rStyle w:val="Lienhypertexte"/>
                <w:rFonts w:asciiTheme="minorHAnsi" w:hAnsiTheme="minorHAnsi" w:cs="Arial"/>
                <w:bCs/>
                <w:sz w:val="22"/>
                <w:u w:val="none"/>
              </w:rPr>
              <w:t xml:space="preserve">                      </w:t>
            </w:r>
            <w:hyperlink r:id="rId7" w:history="1">
              <w:r w:rsidRPr="00A42339">
                <w:rPr>
                  <w:rStyle w:val="Lienhypertexte"/>
                  <w:rFonts w:asciiTheme="minorHAnsi" w:hAnsiTheme="minorHAnsi" w:cs="Arial"/>
                  <w:bCs/>
                  <w:sz w:val="22"/>
                </w:rPr>
                <w:t>recrutement@yeska.fr</w:t>
              </w:r>
            </w:hyperlink>
          </w:p>
        </w:tc>
      </w:tr>
    </w:tbl>
    <w:p w14:paraId="57F0EBA7" w14:textId="77777777" w:rsidR="00503EEA" w:rsidRDefault="00503EEA"/>
    <w:p w14:paraId="508D54C9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b/>
          <w:bCs/>
          <w:color w:val="000000"/>
        </w:rPr>
        <w:t>Notre entreprise</w:t>
      </w:r>
    </w:p>
    <w:p w14:paraId="58FA8B2B" w14:textId="0C9B124A" w:rsid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340F16">
        <w:rPr>
          <w:rFonts w:asciiTheme="minorHAnsi" w:hAnsiTheme="minorHAnsi" w:cs="Arial"/>
          <w:b/>
          <w:color w:val="000000"/>
        </w:rPr>
        <w:t>FERMETURES VENTOISES</w:t>
      </w:r>
      <w:r>
        <w:rPr>
          <w:rFonts w:asciiTheme="minorHAnsi" w:hAnsiTheme="minorHAnsi" w:cs="Arial"/>
          <w:color w:val="000000"/>
        </w:rPr>
        <w:t xml:space="preserve">, </w:t>
      </w:r>
      <w:r w:rsidRPr="00E50227">
        <w:rPr>
          <w:rFonts w:asciiTheme="minorHAnsi" w:hAnsiTheme="minorHAnsi" w:cs="Arial"/>
          <w:color w:val="000000"/>
        </w:rPr>
        <w:t xml:space="preserve">groupe YESKA, dont le site est basé à EVREUX dans l’Eure (27) est spécialisée depuis 30 ans dans la </w:t>
      </w:r>
      <w:r>
        <w:rPr>
          <w:rFonts w:asciiTheme="minorHAnsi" w:hAnsiTheme="minorHAnsi" w:cs="Arial"/>
          <w:color w:val="000000"/>
        </w:rPr>
        <w:t>F</w:t>
      </w:r>
      <w:r w:rsidRPr="00E50227">
        <w:rPr>
          <w:rFonts w:asciiTheme="minorHAnsi" w:hAnsiTheme="minorHAnsi" w:cs="Arial"/>
          <w:color w:val="000000"/>
        </w:rPr>
        <w:t>abrication</w:t>
      </w:r>
      <w:r>
        <w:rPr>
          <w:rFonts w:asciiTheme="minorHAnsi" w:hAnsiTheme="minorHAnsi" w:cs="Arial"/>
          <w:color w:val="000000"/>
        </w:rPr>
        <w:t>, La Conception et la P</w:t>
      </w:r>
      <w:r w:rsidRPr="00E50227">
        <w:rPr>
          <w:rFonts w:asciiTheme="minorHAnsi" w:hAnsiTheme="minorHAnsi" w:cs="Arial"/>
          <w:color w:val="000000"/>
        </w:rPr>
        <w:t xml:space="preserve">ose de </w:t>
      </w:r>
      <w:r>
        <w:rPr>
          <w:rFonts w:asciiTheme="minorHAnsi" w:hAnsiTheme="minorHAnsi" w:cs="Arial"/>
          <w:color w:val="000000"/>
        </w:rPr>
        <w:t>Métallerie, Vérandas et Fermetures pour une clientèle de constructeurs et de particuliers.</w:t>
      </w:r>
    </w:p>
    <w:p w14:paraId="341966A5" w14:textId="3FADAA92" w:rsidR="00101173" w:rsidRPr="00E50227" w:rsidRDefault="00101173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101173">
        <w:rPr>
          <w:rFonts w:asciiTheme="minorHAnsi" w:hAnsiTheme="minorHAnsi" w:cs="Arial"/>
          <w:color w:val="000000"/>
        </w:rPr>
        <w:t>Rejoindre FERMETURES VENTOISES c'est rejoindre une PME dynamique reconnue pour son savoir-faire !</w:t>
      </w:r>
    </w:p>
    <w:p w14:paraId="1EB9DCE5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b/>
          <w:bCs/>
          <w:color w:val="000000"/>
        </w:rPr>
        <w:t>Le poste à pourvoir</w:t>
      </w:r>
    </w:p>
    <w:p w14:paraId="5B5C02B9" w14:textId="628788C7" w:rsidR="00E50227" w:rsidRDefault="00E50227" w:rsidP="00E50227">
      <w:pPr>
        <w:pStyle w:val="NormalWeb"/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Dans le cadre de l’activité de Métallerie Acier, n</w:t>
      </w:r>
      <w:r w:rsidRPr="00E50227">
        <w:rPr>
          <w:rFonts w:asciiTheme="minorHAnsi" w:hAnsiTheme="minorHAnsi" w:cs="Arial"/>
          <w:color w:val="000000"/>
        </w:rPr>
        <w:t xml:space="preserve">ous recherchons un </w:t>
      </w:r>
      <w:r w:rsidR="00101173">
        <w:rPr>
          <w:rFonts w:asciiTheme="minorHAnsi" w:hAnsiTheme="minorHAnsi" w:cs="Arial"/>
          <w:color w:val="000000"/>
        </w:rPr>
        <w:t>Métallier de Chantier</w:t>
      </w:r>
      <w:r w:rsidRPr="00E50227">
        <w:rPr>
          <w:rFonts w:asciiTheme="minorHAnsi" w:hAnsiTheme="minorHAnsi" w:cs="Arial"/>
          <w:color w:val="000000"/>
        </w:rPr>
        <w:t xml:space="preserve"> confirmé </w:t>
      </w:r>
      <w:r>
        <w:rPr>
          <w:rFonts w:asciiTheme="minorHAnsi" w:hAnsiTheme="minorHAnsi" w:cs="Arial"/>
          <w:color w:val="000000"/>
        </w:rPr>
        <w:t xml:space="preserve">en Serrurerie et Métallerie </w:t>
      </w:r>
      <w:r w:rsidRPr="00E50227">
        <w:rPr>
          <w:rFonts w:asciiTheme="minorHAnsi" w:hAnsiTheme="minorHAnsi" w:cs="Arial"/>
          <w:color w:val="000000"/>
        </w:rPr>
        <w:t xml:space="preserve">sachant souder (à l'arc et </w:t>
      </w:r>
      <w:r w:rsidR="00101173" w:rsidRPr="00E50227">
        <w:rPr>
          <w:rFonts w:asciiTheme="minorHAnsi" w:hAnsiTheme="minorHAnsi" w:cs="Arial"/>
          <w:color w:val="000000"/>
        </w:rPr>
        <w:t>semi-auto</w:t>
      </w:r>
      <w:r w:rsidR="00101173">
        <w:rPr>
          <w:rFonts w:asciiTheme="minorHAnsi" w:hAnsiTheme="minorHAnsi" w:cs="Arial"/>
          <w:color w:val="000000"/>
        </w:rPr>
        <w:t xml:space="preserve"> Acier</w:t>
      </w:r>
      <w:r w:rsidRPr="00E50227">
        <w:rPr>
          <w:rFonts w:asciiTheme="minorHAnsi" w:hAnsiTheme="minorHAnsi" w:cs="Arial"/>
          <w:color w:val="000000"/>
        </w:rPr>
        <w:t xml:space="preserve">). </w:t>
      </w:r>
    </w:p>
    <w:p w14:paraId="73E1629F" w14:textId="77777777" w:rsidR="00E50227" w:rsidRDefault="00E50227" w:rsidP="00E50227">
      <w:pPr>
        <w:pStyle w:val="NormalWeb"/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Vos missions seront les suivantes :</w:t>
      </w:r>
    </w:p>
    <w:p w14:paraId="289171CA" w14:textId="77777777" w:rsidR="00E50227" w:rsidRDefault="00E50227" w:rsidP="00E50227">
      <w:pPr>
        <w:pStyle w:val="NormalWeb"/>
        <w:numPr>
          <w:ilvl w:val="0"/>
          <w:numId w:val="1"/>
        </w:num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</w:t>
      </w:r>
      <w:r w:rsidRPr="00E50227">
        <w:rPr>
          <w:rFonts w:asciiTheme="minorHAnsi" w:hAnsiTheme="minorHAnsi" w:cs="Arial"/>
          <w:color w:val="000000"/>
        </w:rPr>
        <w:t xml:space="preserve">ose de </w:t>
      </w:r>
      <w:r>
        <w:rPr>
          <w:rFonts w:asciiTheme="minorHAnsi" w:hAnsiTheme="minorHAnsi" w:cs="Arial"/>
          <w:color w:val="000000"/>
        </w:rPr>
        <w:t>G</w:t>
      </w:r>
      <w:r w:rsidRPr="00E50227">
        <w:rPr>
          <w:rFonts w:asciiTheme="minorHAnsi" w:hAnsiTheme="minorHAnsi" w:cs="Arial"/>
          <w:color w:val="000000"/>
        </w:rPr>
        <w:t>arde-corps</w:t>
      </w:r>
    </w:p>
    <w:p w14:paraId="6EC707F4" w14:textId="77777777" w:rsidR="00E50227" w:rsidRDefault="00E50227" w:rsidP="00E50227">
      <w:pPr>
        <w:pStyle w:val="NormalWeb"/>
        <w:numPr>
          <w:ilvl w:val="0"/>
          <w:numId w:val="1"/>
        </w:num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Pose de M</w:t>
      </w:r>
      <w:r w:rsidRPr="00E50227">
        <w:rPr>
          <w:rFonts w:asciiTheme="minorHAnsi" w:hAnsiTheme="minorHAnsi" w:cs="Arial"/>
          <w:color w:val="000000"/>
        </w:rPr>
        <w:t>ains courantes droites et débillardées,</w:t>
      </w:r>
    </w:p>
    <w:p w14:paraId="648916F8" w14:textId="77777777" w:rsidR="00E50227" w:rsidRPr="00E50227" w:rsidRDefault="00E50227" w:rsidP="00E50227">
      <w:pPr>
        <w:pStyle w:val="NormalWeb"/>
        <w:numPr>
          <w:ilvl w:val="0"/>
          <w:numId w:val="1"/>
        </w:num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Pose </w:t>
      </w:r>
      <w:r w:rsidRPr="00E50227">
        <w:rPr>
          <w:rFonts w:asciiTheme="minorHAnsi" w:hAnsiTheme="minorHAnsi" w:cs="Arial"/>
          <w:color w:val="000000"/>
        </w:rPr>
        <w:t>de halls d'entrées vitrés, caillebotis…</w:t>
      </w:r>
    </w:p>
    <w:p w14:paraId="7A4327B2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color w:val="000000"/>
        </w:rPr>
        <w:t xml:space="preserve">La possession du </w:t>
      </w:r>
      <w:r>
        <w:rPr>
          <w:rFonts w:asciiTheme="minorHAnsi" w:hAnsiTheme="minorHAnsi" w:cs="Arial"/>
          <w:color w:val="000000"/>
        </w:rPr>
        <w:t>CACES</w:t>
      </w:r>
      <w:r w:rsidRPr="00E50227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N</w:t>
      </w:r>
      <w:r w:rsidRPr="00E50227">
        <w:rPr>
          <w:rFonts w:asciiTheme="minorHAnsi" w:hAnsiTheme="minorHAnsi" w:cs="Arial"/>
          <w:color w:val="000000"/>
        </w:rPr>
        <w:t>acelle serait un plus.</w:t>
      </w:r>
    </w:p>
    <w:p w14:paraId="7D56BE50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color w:val="000000"/>
        </w:rPr>
        <w:t xml:space="preserve">Déplacements quotidiens sur la région Parisienne en équipe de 2 personnes. </w:t>
      </w:r>
    </w:p>
    <w:p w14:paraId="03CFFD93" w14:textId="77777777" w:rsid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b/>
          <w:bCs/>
          <w:color w:val="000000"/>
        </w:rPr>
      </w:pPr>
    </w:p>
    <w:p w14:paraId="5D3FA347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b/>
          <w:bCs/>
          <w:color w:val="000000"/>
        </w:rPr>
        <w:t>Profil recherché</w:t>
      </w:r>
    </w:p>
    <w:p w14:paraId="6D67C171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Vous justifiez d’une expérience similaire d’au moins 2 ans, vous maîtrisez </w:t>
      </w:r>
      <w:r w:rsidRPr="00E50227">
        <w:rPr>
          <w:rFonts w:asciiTheme="minorHAnsi" w:hAnsiTheme="minorHAnsi" w:cs="Arial"/>
          <w:color w:val="000000"/>
        </w:rPr>
        <w:t>la soudure à l'arc et semi</w:t>
      </w:r>
      <w:r w:rsidR="005C4124">
        <w:rPr>
          <w:rFonts w:asciiTheme="minorHAnsi" w:hAnsiTheme="minorHAnsi" w:cs="Arial"/>
          <w:color w:val="000000"/>
        </w:rPr>
        <w:t>-</w:t>
      </w:r>
      <w:r w:rsidRPr="00E50227">
        <w:rPr>
          <w:rFonts w:asciiTheme="minorHAnsi" w:hAnsiTheme="minorHAnsi" w:cs="Arial"/>
          <w:color w:val="000000"/>
        </w:rPr>
        <w:t>auto</w:t>
      </w:r>
      <w:r>
        <w:rPr>
          <w:rFonts w:asciiTheme="minorHAnsi" w:hAnsiTheme="minorHAnsi" w:cs="Arial"/>
          <w:color w:val="000000"/>
        </w:rPr>
        <w:t>, vous êtes rigoureux(se), motivé(e).</w:t>
      </w:r>
    </w:p>
    <w:p w14:paraId="40750669" w14:textId="77777777" w:rsidR="00E50227" w:rsidRPr="005C4124" w:rsidRDefault="00E50227" w:rsidP="00E502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14"/>
        </w:rPr>
      </w:pPr>
    </w:p>
    <w:p w14:paraId="6483B572" w14:textId="77777777" w:rsidR="00E50227" w:rsidRPr="00E50227" w:rsidRDefault="00E50227" w:rsidP="00E502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color w:val="000000"/>
        </w:rPr>
        <w:t>La possession du permis B en cours de validité est indispensable</w:t>
      </w:r>
      <w:r w:rsidR="005C4124">
        <w:rPr>
          <w:rFonts w:asciiTheme="minorHAnsi" w:hAnsiTheme="minorHAnsi" w:cs="Arial"/>
          <w:color w:val="000000"/>
        </w:rPr>
        <w:t>.</w:t>
      </w:r>
    </w:p>
    <w:p w14:paraId="2BD4C54F" w14:textId="77777777" w:rsidR="00E50227" w:rsidRPr="005C4124" w:rsidRDefault="00E50227" w:rsidP="005C412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E50227">
        <w:rPr>
          <w:rFonts w:asciiTheme="minorHAnsi" w:hAnsiTheme="minorHAnsi" w:cs="Arial"/>
          <w:color w:val="000000"/>
        </w:rPr>
        <w:t>Poste à pourvoir en CD</w:t>
      </w:r>
      <w:r>
        <w:rPr>
          <w:rFonts w:asciiTheme="minorHAnsi" w:hAnsiTheme="minorHAnsi" w:cs="Arial"/>
          <w:color w:val="000000"/>
        </w:rPr>
        <w:t>I</w:t>
      </w:r>
      <w:r w:rsidR="005C4124">
        <w:rPr>
          <w:rFonts w:asciiTheme="minorHAnsi" w:hAnsiTheme="minorHAnsi" w:cs="Arial"/>
          <w:color w:val="000000"/>
        </w:rPr>
        <w:t xml:space="preserve">, </w:t>
      </w:r>
      <w:r w:rsidRPr="005C4124">
        <w:rPr>
          <w:rFonts w:asciiTheme="minorHAnsi" w:hAnsiTheme="minorHAnsi"/>
        </w:rPr>
        <w:t>Contrat 39H</w:t>
      </w:r>
    </w:p>
    <w:p w14:paraId="1CA23AF2" w14:textId="77777777" w:rsidR="00E50227" w:rsidRPr="00E50227" w:rsidRDefault="00E50227" w:rsidP="00E50227"/>
    <w:sectPr w:rsidR="00E50227" w:rsidRPr="00E50227" w:rsidSect="00E50227">
      <w:headerReference w:type="default" r:id="rId8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FA00" w14:textId="77777777" w:rsidR="000B7CB5" w:rsidRDefault="000B7CB5" w:rsidP="00E50227">
      <w:pPr>
        <w:spacing w:after="0" w:line="240" w:lineRule="auto"/>
      </w:pPr>
      <w:r>
        <w:separator/>
      </w:r>
    </w:p>
  </w:endnote>
  <w:endnote w:type="continuationSeparator" w:id="0">
    <w:p w14:paraId="5A882ACA" w14:textId="77777777" w:rsidR="000B7CB5" w:rsidRDefault="000B7CB5" w:rsidP="00E5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2830" w14:textId="77777777" w:rsidR="000B7CB5" w:rsidRDefault="000B7CB5" w:rsidP="00E50227">
      <w:pPr>
        <w:spacing w:after="0" w:line="240" w:lineRule="auto"/>
      </w:pPr>
      <w:r>
        <w:separator/>
      </w:r>
    </w:p>
  </w:footnote>
  <w:footnote w:type="continuationSeparator" w:id="0">
    <w:p w14:paraId="030EC175" w14:textId="77777777" w:rsidR="000B7CB5" w:rsidRDefault="000B7CB5" w:rsidP="00E5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519"/>
      <w:gridCol w:w="4523"/>
    </w:tblGrid>
    <w:tr w:rsidR="00E50227" w:rsidRPr="00A42339" w14:paraId="38195A0C" w14:textId="77777777" w:rsidTr="00BD367B">
      <w:trPr>
        <w:trHeight w:val="1672"/>
      </w:trPr>
      <w:tc>
        <w:tcPr>
          <w:tcW w:w="45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3A64079" w14:textId="5300829C" w:rsidR="00E50227" w:rsidRPr="00406BED" w:rsidRDefault="00101173" w:rsidP="00E50227">
          <w:pPr>
            <w:pStyle w:val="NormalWeb"/>
            <w:spacing w:before="0" w:beforeAutospacing="0" w:after="225" w:afterAutospacing="0" w:line="315" w:lineRule="atLeast"/>
            <w:rPr>
              <w:rFonts w:asciiTheme="minorHAnsi" w:hAnsiTheme="minorHAnsi" w:cs="Arial"/>
              <w:b/>
              <w:bCs/>
              <w:color w:val="000000"/>
            </w:rPr>
          </w:pPr>
          <w:r>
            <w:rPr>
              <w:rFonts w:asciiTheme="minorHAnsi" w:hAnsiTheme="minorHAnsi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6F7E6173" wp14:editId="06F0D8AC">
                <wp:simplePos x="0" y="0"/>
                <wp:positionH relativeFrom="column">
                  <wp:posOffset>1270000</wp:posOffset>
                </wp:positionH>
                <wp:positionV relativeFrom="paragraph">
                  <wp:posOffset>219710</wp:posOffset>
                </wp:positionV>
                <wp:extent cx="1378347" cy="495300"/>
                <wp:effectExtent l="0" t="0" r="0" b="0"/>
                <wp:wrapNone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347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224F60C9" wp14:editId="15B0BA56">
                <wp:simplePos x="0" y="0"/>
                <wp:positionH relativeFrom="column">
                  <wp:posOffset>-25400</wp:posOffset>
                </wp:positionH>
                <wp:positionV relativeFrom="paragraph">
                  <wp:posOffset>200661</wp:posOffset>
                </wp:positionV>
                <wp:extent cx="1170008" cy="495300"/>
                <wp:effectExtent l="0" t="0" r="0" b="0"/>
                <wp:wrapNone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eska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01" cy="496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04507A" w14:textId="5B306BA2" w:rsidR="00E50227" w:rsidRPr="00406BED" w:rsidRDefault="00E50227" w:rsidP="00E50227">
          <w:pPr>
            <w:pStyle w:val="NormalWeb"/>
            <w:spacing w:before="0" w:beforeAutospacing="0" w:after="225" w:afterAutospacing="0" w:line="315" w:lineRule="atLeast"/>
            <w:rPr>
              <w:rFonts w:asciiTheme="minorHAnsi" w:hAnsiTheme="minorHAnsi" w:cs="Arial"/>
              <w:b/>
              <w:bCs/>
              <w:color w:val="000000"/>
            </w:rPr>
          </w:pPr>
        </w:p>
        <w:p w14:paraId="3C902F16" w14:textId="77777777" w:rsidR="00E50227" w:rsidRPr="00406BED" w:rsidRDefault="00E50227" w:rsidP="00E50227">
          <w:pPr>
            <w:tabs>
              <w:tab w:val="center" w:pos="2151"/>
            </w:tabs>
            <w:rPr>
              <w:sz w:val="2"/>
              <w:lang w:eastAsia="fr-FR"/>
            </w:rPr>
          </w:pPr>
        </w:p>
        <w:p w14:paraId="026B45DF" w14:textId="77777777" w:rsidR="00E50227" w:rsidRPr="00A42339" w:rsidRDefault="00E50227" w:rsidP="00E50227">
          <w:pPr>
            <w:tabs>
              <w:tab w:val="left" w:pos="888"/>
            </w:tabs>
            <w:rPr>
              <w:lang w:eastAsia="fr-FR"/>
            </w:rPr>
          </w:pPr>
        </w:p>
      </w:tc>
      <w:tc>
        <w:tcPr>
          <w:tcW w:w="45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8643E8C" w14:textId="77777777" w:rsidR="00E50227" w:rsidRPr="00A42339" w:rsidRDefault="00E50227" w:rsidP="00E50227">
          <w:pPr>
            <w:pStyle w:val="NormalWeb"/>
            <w:spacing w:before="0" w:beforeAutospacing="0" w:after="225" w:afterAutospacing="0" w:line="315" w:lineRule="atLeast"/>
            <w:rPr>
              <w:rFonts w:asciiTheme="minorHAnsi" w:hAnsiTheme="minorHAnsi" w:cs="Arial"/>
              <w:b/>
              <w:bCs/>
              <w:color w:val="000000"/>
              <w:sz w:val="14"/>
            </w:rPr>
          </w:pPr>
        </w:p>
        <w:p w14:paraId="68C06616" w14:textId="77777777" w:rsidR="00E50227" w:rsidRPr="00A42339" w:rsidRDefault="00E50227" w:rsidP="00E50227">
          <w:pPr>
            <w:pStyle w:val="NormalWeb"/>
            <w:spacing w:before="0" w:beforeAutospacing="0" w:after="225" w:afterAutospacing="0" w:line="315" w:lineRule="atLeast"/>
            <w:jc w:val="center"/>
            <w:rPr>
              <w:rFonts w:asciiTheme="minorHAnsi" w:hAnsiTheme="minorHAnsi" w:cs="Arial"/>
              <w:b/>
              <w:bCs/>
              <w:color w:val="000000"/>
              <w:sz w:val="32"/>
            </w:rPr>
          </w:pPr>
          <w:r w:rsidRPr="00A42339">
            <w:rPr>
              <w:rFonts w:asciiTheme="minorHAnsi" w:hAnsiTheme="minorHAnsi" w:cs="Arial"/>
              <w:b/>
              <w:bCs/>
              <w:color w:val="000000"/>
              <w:sz w:val="32"/>
            </w:rPr>
            <w:t>DEFINITION DE FONCTION</w:t>
          </w:r>
        </w:p>
      </w:tc>
    </w:tr>
  </w:tbl>
  <w:p w14:paraId="3FA04218" w14:textId="77777777" w:rsidR="00E50227" w:rsidRDefault="00E502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760"/>
    <w:multiLevelType w:val="hybridMultilevel"/>
    <w:tmpl w:val="5EAC51D4"/>
    <w:lvl w:ilvl="0" w:tplc="E5C8BB2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7"/>
    <w:rsid w:val="000B7CB5"/>
    <w:rsid w:val="00101173"/>
    <w:rsid w:val="00340F16"/>
    <w:rsid w:val="00503EEA"/>
    <w:rsid w:val="005C4124"/>
    <w:rsid w:val="009A1C41"/>
    <w:rsid w:val="00E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DC7EB"/>
  <w15:chartTrackingRefBased/>
  <w15:docId w15:val="{14B4260D-4439-4CAA-A6EF-B0C34C5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2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5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022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227"/>
  </w:style>
  <w:style w:type="paragraph" w:styleId="Pieddepage">
    <w:name w:val="footer"/>
    <w:basedOn w:val="Normal"/>
    <w:link w:val="PieddepageCar"/>
    <w:uiPriority w:val="99"/>
    <w:unhideWhenUsed/>
    <w:rsid w:val="00E5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yesk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Lepetit</dc:creator>
  <cp:keywords/>
  <dc:description/>
  <cp:lastModifiedBy>Coralie LEPETIT</cp:lastModifiedBy>
  <cp:revision>2</cp:revision>
  <cp:lastPrinted>2019-02-07T14:33:00Z</cp:lastPrinted>
  <dcterms:created xsi:type="dcterms:W3CDTF">2022-06-20T09:47:00Z</dcterms:created>
  <dcterms:modified xsi:type="dcterms:W3CDTF">2022-06-20T09:47:00Z</dcterms:modified>
</cp:coreProperties>
</file>